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ABCB6" w14:textId="77777777" w:rsidR="0077608D" w:rsidRDefault="00DD0AD0" w:rsidP="00874DBA">
      <w:pPr>
        <w:jc w:val="center"/>
      </w:pPr>
      <w:r>
        <w:rPr>
          <w:noProof/>
          <w:lang w:eastAsia="en-GB"/>
        </w:rPr>
        <w:drawing>
          <wp:inline distT="0" distB="0" distL="0" distR="0" wp14:anchorId="6B085850" wp14:editId="3A30DC04">
            <wp:extent cx="1876425" cy="998835"/>
            <wp:effectExtent l="0" t="0" r="0" b="0"/>
            <wp:docPr id="1" name="Picture 1" descr="cid:image003.png@01D3E09E.F139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3E09E.F139116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10088" cy="1016754"/>
                    </a:xfrm>
                    <a:prstGeom prst="rect">
                      <a:avLst/>
                    </a:prstGeom>
                    <a:noFill/>
                    <a:ln>
                      <a:noFill/>
                    </a:ln>
                  </pic:spPr>
                </pic:pic>
              </a:graphicData>
            </a:graphic>
          </wp:inline>
        </w:drawing>
      </w:r>
    </w:p>
    <w:p w14:paraId="2AE661FE" w14:textId="77777777" w:rsidR="00F36C65" w:rsidRDefault="00F36C65" w:rsidP="00874DBA">
      <w:pPr>
        <w:jc w:val="center"/>
      </w:pPr>
    </w:p>
    <w:p w14:paraId="634A18E0" w14:textId="77777777" w:rsidR="00874DBA" w:rsidRPr="00E358A8" w:rsidRDefault="00874DBA" w:rsidP="00874DBA">
      <w:pPr>
        <w:rPr>
          <w:b/>
        </w:rPr>
      </w:pPr>
      <w:r w:rsidRPr="00E358A8">
        <w:rPr>
          <w:b/>
        </w:rPr>
        <w:t>Anti-Bribery and Corruption Policy:</w:t>
      </w:r>
    </w:p>
    <w:p w14:paraId="2CA92DC8" w14:textId="77777777" w:rsidR="00874DBA" w:rsidRPr="00AB3869" w:rsidRDefault="00874DBA" w:rsidP="00874DBA">
      <w:pPr>
        <w:rPr>
          <w:rFonts w:ascii="Calibri Light" w:hAnsi="Calibri Light"/>
          <w:b/>
        </w:rPr>
      </w:pPr>
      <w:r w:rsidRPr="00AB3869">
        <w:rPr>
          <w:rFonts w:ascii="Calibri Light" w:hAnsi="Calibri Light"/>
          <w:b/>
        </w:rPr>
        <w:t>Introduction:</w:t>
      </w:r>
    </w:p>
    <w:p w14:paraId="714E146A" w14:textId="77777777" w:rsidR="00874DBA" w:rsidRPr="00AB3869" w:rsidRDefault="00874DBA" w:rsidP="00874DBA">
      <w:pPr>
        <w:spacing w:after="0"/>
        <w:rPr>
          <w:rFonts w:ascii="Calibri Light" w:hAnsi="Calibri Light"/>
          <w:sz w:val="20"/>
          <w:szCs w:val="20"/>
        </w:rPr>
      </w:pPr>
      <w:r w:rsidRPr="00AB3869">
        <w:rPr>
          <w:rFonts w:ascii="Calibri Light" w:hAnsi="Calibri Light"/>
          <w:sz w:val="20"/>
          <w:szCs w:val="20"/>
        </w:rPr>
        <w:t xml:space="preserve">Ashton Scaffolding Services Ltd values its longstanding reputation for ethical behaviour and integrity. Conducting business with a zero tolerance to all forms of corruption is central to these values, image and reputation.  The policy below sets out the standards expected of all Ashton’s employees in relation to anti-bribery and corruption.  </w:t>
      </w:r>
      <w:proofErr w:type="gramStart"/>
      <w:r w:rsidRPr="00AB3869">
        <w:rPr>
          <w:rFonts w:ascii="Calibri Light" w:hAnsi="Calibri Light"/>
          <w:sz w:val="20"/>
          <w:szCs w:val="20"/>
        </w:rPr>
        <w:t>In particular, all</w:t>
      </w:r>
      <w:proofErr w:type="gramEnd"/>
      <w:r w:rsidRPr="00AB3869">
        <w:rPr>
          <w:rFonts w:ascii="Calibri Light" w:hAnsi="Calibri Light"/>
          <w:sz w:val="20"/>
          <w:szCs w:val="20"/>
        </w:rPr>
        <w:t xml:space="preserve"> employees must adhere to relevant laws in this area, including The Bribery act 2010.</w:t>
      </w:r>
    </w:p>
    <w:p w14:paraId="5B7220A4" w14:textId="77777777" w:rsidR="00874DBA" w:rsidRPr="00AB3869" w:rsidRDefault="00874DBA" w:rsidP="00874DBA">
      <w:pPr>
        <w:spacing w:after="0"/>
        <w:rPr>
          <w:rFonts w:ascii="Calibri Light" w:hAnsi="Calibri Light"/>
          <w:sz w:val="20"/>
          <w:szCs w:val="20"/>
        </w:rPr>
      </w:pPr>
    </w:p>
    <w:p w14:paraId="445B106A" w14:textId="77777777" w:rsidR="00874DBA" w:rsidRPr="00AB3869" w:rsidRDefault="00874DBA" w:rsidP="00874DBA">
      <w:pPr>
        <w:spacing w:after="0"/>
        <w:rPr>
          <w:rFonts w:ascii="Calibri Light" w:hAnsi="Calibri Light"/>
          <w:sz w:val="20"/>
          <w:szCs w:val="20"/>
        </w:rPr>
      </w:pPr>
      <w:r w:rsidRPr="00AB3869">
        <w:rPr>
          <w:rFonts w:ascii="Calibri Light" w:hAnsi="Calibri Light"/>
          <w:sz w:val="20"/>
          <w:szCs w:val="20"/>
        </w:rPr>
        <w:t xml:space="preserve">The policy is also relevant for third parties who perform services for or on behalf of Ashton Scaffolding Services Ltd.  We expect those persons to adhere to the Policy or have in place equivalent policies and procedures to combat bribery and corruption. The policy should be read in the context of </w:t>
      </w:r>
      <w:proofErr w:type="gramStart"/>
      <w:r w:rsidRPr="00AB3869">
        <w:rPr>
          <w:rFonts w:ascii="Calibri Light" w:hAnsi="Calibri Light"/>
          <w:sz w:val="20"/>
          <w:szCs w:val="20"/>
        </w:rPr>
        <w:t>a number of</w:t>
      </w:r>
      <w:proofErr w:type="gramEnd"/>
      <w:r w:rsidRPr="00AB3869">
        <w:rPr>
          <w:rFonts w:ascii="Calibri Light" w:hAnsi="Calibri Light"/>
          <w:sz w:val="20"/>
          <w:szCs w:val="20"/>
        </w:rPr>
        <w:t xml:space="preserve"> other measures that Ashton’s has in place to ensure there is effective communication about </w:t>
      </w:r>
      <w:proofErr w:type="spellStart"/>
      <w:r w:rsidRPr="00AB3869">
        <w:rPr>
          <w:rFonts w:ascii="Calibri Light" w:hAnsi="Calibri Light"/>
          <w:sz w:val="20"/>
          <w:szCs w:val="20"/>
        </w:rPr>
        <w:t>anti corruption</w:t>
      </w:r>
      <w:proofErr w:type="spellEnd"/>
      <w:r w:rsidRPr="00AB3869">
        <w:rPr>
          <w:rFonts w:ascii="Calibri Light" w:hAnsi="Calibri Light"/>
          <w:sz w:val="20"/>
          <w:szCs w:val="20"/>
        </w:rPr>
        <w:t xml:space="preserve"> issues in connection with its business</w:t>
      </w:r>
      <w:r w:rsidR="007736C7" w:rsidRPr="00AB3869">
        <w:rPr>
          <w:rFonts w:ascii="Calibri Light" w:hAnsi="Calibri Light"/>
          <w:sz w:val="20"/>
          <w:szCs w:val="20"/>
        </w:rPr>
        <w:t>.  These include:</w:t>
      </w:r>
    </w:p>
    <w:p w14:paraId="74918E5E" w14:textId="77777777" w:rsidR="007736C7" w:rsidRPr="00AB3869" w:rsidRDefault="007736C7" w:rsidP="00874DBA">
      <w:pPr>
        <w:spacing w:after="0"/>
        <w:rPr>
          <w:rFonts w:ascii="Calibri Light" w:hAnsi="Calibri Light"/>
          <w:sz w:val="20"/>
          <w:szCs w:val="20"/>
        </w:rPr>
      </w:pPr>
    </w:p>
    <w:p w14:paraId="0F0FA084" w14:textId="77777777" w:rsidR="007736C7" w:rsidRPr="00AB3869" w:rsidRDefault="007736C7" w:rsidP="00874DBA">
      <w:pPr>
        <w:spacing w:after="0"/>
        <w:rPr>
          <w:rFonts w:ascii="Calibri Light" w:hAnsi="Calibri Light"/>
          <w:sz w:val="20"/>
          <w:szCs w:val="20"/>
        </w:rPr>
      </w:pPr>
      <w:r w:rsidRPr="00AB3869">
        <w:rPr>
          <w:rFonts w:ascii="Calibri Light" w:hAnsi="Calibri Light"/>
          <w:sz w:val="20"/>
          <w:szCs w:val="20"/>
        </w:rPr>
        <w:t>Providing information to employees on anti-bribery issues</w:t>
      </w:r>
    </w:p>
    <w:p w14:paraId="658D9EE0" w14:textId="77777777" w:rsidR="007736C7" w:rsidRPr="00AB3869" w:rsidRDefault="007736C7" w:rsidP="00874DBA">
      <w:pPr>
        <w:spacing w:after="0"/>
        <w:rPr>
          <w:rFonts w:ascii="Calibri Light" w:hAnsi="Calibri Light"/>
          <w:sz w:val="20"/>
          <w:szCs w:val="20"/>
        </w:rPr>
      </w:pPr>
    </w:p>
    <w:p w14:paraId="0514D6B0" w14:textId="77777777" w:rsidR="007736C7" w:rsidRPr="00AB3869" w:rsidRDefault="0008573C" w:rsidP="00874DBA">
      <w:pPr>
        <w:spacing w:after="0"/>
        <w:rPr>
          <w:rFonts w:ascii="Calibri Light" w:hAnsi="Calibri Light"/>
          <w:sz w:val="20"/>
          <w:szCs w:val="20"/>
        </w:rPr>
      </w:pPr>
      <w:r w:rsidRPr="00AB3869">
        <w:rPr>
          <w:rFonts w:ascii="Calibri Light" w:hAnsi="Calibri Light"/>
          <w:sz w:val="20"/>
          <w:szCs w:val="20"/>
        </w:rPr>
        <w:t>Additional s</w:t>
      </w:r>
      <w:r w:rsidR="007736C7" w:rsidRPr="00AB3869">
        <w:rPr>
          <w:rFonts w:ascii="Calibri Light" w:hAnsi="Calibri Light"/>
          <w:sz w:val="20"/>
          <w:szCs w:val="20"/>
        </w:rPr>
        <w:t xml:space="preserve">teps to encourage all employees to be vigilant and to report any suspicion of bribery. In this regard, Ashton’s promotes </w:t>
      </w:r>
      <w:proofErr w:type="gramStart"/>
      <w:r w:rsidR="007736C7" w:rsidRPr="00AB3869">
        <w:rPr>
          <w:rFonts w:ascii="Calibri Light" w:hAnsi="Calibri Light"/>
          <w:sz w:val="20"/>
          <w:szCs w:val="20"/>
        </w:rPr>
        <w:t>a number of</w:t>
      </w:r>
      <w:proofErr w:type="gramEnd"/>
      <w:r w:rsidR="007736C7" w:rsidRPr="00AB3869">
        <w:rPr>
          <w:rFonts w:ascii="Calibri Light" w:hAnsi="Calibri Light"/>
          <w:sz w:val="20"/>
          <w:szCs w:val="20"/>
        </w:rPr>
        <w:t xml:space="preserve"> channels of communication for employees to raise concerns as follows:</w:t>
      </w:r>
    </w:p>
    <w:p w14:paraId="0B7CD337" w14:textId="77777777" w:rsidR="007736C7" w:rsidRPr="00AB3869" w:rsidRDefault="007736C7" w:rsidP="00874DBA">
      <w:pPr>
        <w:spacing w:after="0"/>
        <w:rPr>
          <w:rFonts w:ascii="Calibri Light" w:hAnsi="Calibri Light"/>
          <w:sz w:val="20"/>
          <w:szCs w:val="20"/>
        </w:rPr>
      </w:pPr>
    </w:p>
    <w:p w14:paraId="4EBF9E13" w14:textId="77777777" w:rsidR="007736C7" w:rsidRPr="00AB3869" w:rsidRDefault="007736C7" w:rsidP="00874DBA">
      <w:pPr>
        <w:spacing w:after="0"/>
        <w:rPr>
          <w:rFonts w:ascii="Calibri Light" w:hAnsi="Calibri Light"/>
          <w:sz w:val="20"/>
          <w:szCs w:val="20"/>
        </w:rPr>
      </w:pPr>
      <w:r w:rsidRPr="00AB3869">
        <w:rPr>
          <w:rFonts w:ascii="Calibri Light" w:hAnsi="Calibri Light"/>
          <w:sz w:val="20"/>
          <w:szCs w:val="20"/>
        </w:rPr>
        <w:t>Co. Director</w:t>
      </w:r>
      <w:r w:rsidRPr="00AB3869">
        <w:rPr>
          <w:rFonts w:ascii="Calibri Light" w:hAnsi="Calibri Light"/>
          <w:sz w:val="20"/>
          <w:szCs w:val="20"/>
        </w:rPr>
        <w:tab/>
      </w:r>
      <w:r w:rsidR="00A235B9">
        <w:rPr>
          <w:rFonts w:ascii="Calibri Light" w:hAnsi="Calibri Light"/>
          <w:sz w:val="20"/>
          <w:szCs w:val="20"/>
        </w:rPr>
        <w:t>PAUL FARMER</w:t>
      </w:r>
      <w:r w:rsidRPr="00AB3869">
        <w:rPr>
          <w:rFonts w:ascii="Calibri Light" w:hAnsi="Calibri Light"/>
          <w:sz w:val="20"/>
          <w:szCs w:val="20"/>
        </w:rPr>
        <w:tab/>
        <w:t>07966 237 577</w:t>
      </w:r>
    </w:p>
    <w:p w14:paraId="2820287A" w14:textId="77777777" w:rsidR="007736C7" w:rsidRPr="00AB3869" w:rsidRDefault="007736C7" w:rsidP="00874DBA">
      <w:pPr>
        <w:spacing w:after="0"/>
        <w:rPr>
          <w:rFonts w:ascii="Calibri Light" w:hAnsi="Calibri Light"/>
          <w:sz w:val="20"/>
          <w:szCs w:val="20"/>
        </w:rPr>
      </w:pPr>
      <w:r w:rsidRPr="00AB3869">
        <w:rPr>
          <w:rFonts w:ascii="Calibri Light" w:hAnsi="Calibri Light"/>
          <w:sz w:val="20"/>
          <w:szCs w:val="20"/>
        </w:rPr>
        <w:t>Supervisor</w:t>
      </w:r>
      <w:r w:rsidRPr="00AB3869">
        <w:rPr>
          <w:rFonts w:ascii="Calibri Light" w:hAnsi="Calibri Light"/>
          <w:sz w:val="20"/>
          <w:szCs w:val="20"/>
        </w:rPr>
        <w:tab/>
      </w:r>
      <w:r w:rsidR="00A235B9">
        <w:rPr>
          <w:rFonts w:ascii="Calibri Light" w:hAnsi="Calibri Light"/>
          <w:sz w:val="20"/>
          <w:szCs w:val="20"/>
        </w:rPr>
        <w:t>ANDY EAMER</w:t>
      </w:r>
      <w:r w:rsidRPr="00AB3869">
        <w:rPr>
          <w:rFonts w:ascii="Calibri Light" w:hAnsi="Calibri Light"/>
          <w:sz w:val="20"/>
          <w:szCs w:val="20"/>
        </w:rPr>
        <w:tab/>
        <w:t>07889 707 896</w:t>
      </w:r>
    </w:p>
    <w:p w14:paraId="74BDA789" w14:textId="77777777" w:rsidR="007736C7" w:rsidRPr="00AB3869" w:rsidRDefault="007736C7" w:rsidP="00874DBA">
      <w:pPr>
        <w:spacing w:after="0"/>
        <w:rPr>
          <w:rFonts w:ascii="Calibri Light" w:hAnsi="Calibri Light"/>
          <w:sz w:val="20"/>
          <w:szCs w:val="20"/>
        </w:rPr>
      </w:pPr>
    </w:p>
    <w:p w14:paraId="2AD11D18" w14:textId="77777777" w:rsidR="007736C7" w:rsidRPr="00AB3869" w:rsidRDefault="007736C7" w:rsidP="00874DBA">
      <w:pPr>
        <w:spacing w:after="0"/>
        <w:rPr>
          <w:rFonts w:ascii="Calibri Light" w:hAnsi="Calibri Light"/>
          <w:sz w:val="20"/>
          <w:szCs w:val="20"/>
        </w:rPr>
      </w:pPr>
      <w:r w:rsidRPr="00AB3869">
        <w:rPr>
          <w:rFonts w:ascii="Calibri Light" w:hAnsi="Calibri Light"/>
          <w:sz w:val="20"/>
          <w:szCs w:val="20"/>
        </w:rPr>
        <w:t>Ashton Scaffolding Services Ltd will ensure any concerns are investigated and any employee making a report in good faith shall suffer co detriment for doing so.</w:t>
      </w:r>
    </w:p>
    <w:p w14:paraId="3355F1F8" w14:textId="77777777" w:rsidR="007736C7" w:rsidRPr="00AB3869" w:rsidRDefault="007736C7" w:rsidP="00874DBA">
      <w:pPr>
        <w:spacing w:after="0"/>
        <w:rPr>
          <w:rFonts w:ascii="Calibri Light" w:hAnsi="Calibri Light"/>
          <w:sz w:val="20"/>
          <w:szCs w:val="20"/>
        </w:rPr>
      </w:pPr>
    </w:p>
    <w:p w14:paraId="03307F2E" w14:textId="77777777" w:rsidR="009C76A6" w:rsidRPr="00AB3869" w:rsidRDefault="009C76A6" w:rsidP="00874DBA">
      <w:pPr>
        <w:spacing w:after="0"/>
        <w:rPr>
          <w:rFonts w:ascii="Calibri Light" w:hAnsi="Calibri Light"/>
          <w:sz w:val="20"/>
          <w:szCs w:val="20"/>
        </w:rPr>
      </w:pPr>
      <w:r w:rsidRPr="00AB3869">
        <w:rPr>
          <w:rFonts w:ascii="Calibri Light" w:hAnsi="Calibri Light"/>
          <w:sz w:val="20"/>
          <w:szCs w:val="20"/>
        </w:rPr>
        <w:t>Ashton Scaffolding Services Ltd will take firm action against any individuals or other parties that it discovers are involved in bribery. Any breach of the Policy by employees will result in disciplinary action under the Gross Misconduct provisions of Ashton’s Disciplinary and Dismissal Procedures which can include the sanction of summary dismissal in any case where an employee has been found t</w:t>
      </w:r>
      <w:r w:rsidR="00954445" w:rsidRPr="00AB3869">
        <w:rPr>
          <w:rFonts w:ascii="Calibri Light" w:hAnsi="Calibri Light"/>
          <w:sz w:val="20"/>
          <w:szCs w:val="20"/>
        </w:rPr>
        <w:t>o have paid or received a bribe.</w:t>
      </w:r>
    </w:p>
    <w:p w14:paraId="768BB125" w14:textId="77777777" w:rsidR="00954445" w:rsidRPr="00AB3869" w:rsidRDefault="00954445" w:rsidP="00874DBA">
      <w:pPr>
        <w:spacing w:after="0"/>
        <w:rPr>
          <w:rFonts w:ascii="Calibri Light" w:hAnsi="Calibri Light"/>
          <w:sz w:val="20"/>
          <w:szCs w:val="20"/>
        </w:rPr>
      </w:pPr>
      <w:r w:rsidRPr="00AB3869">
        <w:rPr>
          <w:rFonts w:ascii="Calibri Light" w:hAnsi="Calibri Light"/>
          <w:sz w:val="20"/>
          <w:szCs w:val="20"/>
        </w:rPr>
        <w:t xml:space="preserve">Failure by any employee </w:t>
      </w:r>
      <w:r w:rsidR="00561A81" w:rsidRPr="00AB3869">
        <w:rPr>
          <w:rFonts w:ascii="Calibri Light" w:hAnsi="Calibri Light"/>
          <w:sz w:val="20"/>
          <w:szCs w:val="20"/>
        </w:rPr>
        <w:t>to report corrupt activity by other persons can also result in disciplinary sanctions, especially where there is evidence that an employee has attempted to cover up or disguise another wrongdoing.</w:t>
      </w:r>
    </w:p>
    <w:p w14:paraId="6817C370" w14:textId="77777777" w:rsidR="008C57EC" w:rsidRDefault="008C57EC" w:rsidP="00874DBA">
      <w:pPr>
        <w:spacing w:after="0"/>
        <w:rPr>
          <w:rFonts w:ascii="Calibri Light" w:hAnsi="Calibri Light"/>
          <w:sz w:val="20"/>
          <w:szCs w:val="20"/>
        </w:rPr>
      </w:pPr>
    </w:p>
    <w:p w14:paraId="72B19F4A" w14:textId="77777777" w:rsidR="00E4276A" w:rsidRDefault="00E4276A" w:rsidP="00874DBA">
      <w:pPr>
        <w:spacing w:after="0"/>
        <w:rPr>
          <w:rFonts w:ascii="Calibri Light" w:hAnsi="Calibri Light"/>
          <w:sz w:val="20"/>
          <w:szCs w:val="20"/>
        </w:rPr>
      </w:pPr>
    </w:p>
    <w:p w14:paraId="2338C089" w14:textId="77777777" w:rsidR="00E4276A" w:rsidRDefault="00E4276A" w:rsidP="00874DBA">
      <w:pPr>
        <w:spacing w:after="0"/>
        <w:rPr>
          <w:rFonts w:ascii="Calibri Light" w:hAnsi="Calibri Light"/>
          <w:sz w:val="20"/>
          <w:szCs w:val="20"/>
        </w:rPr>
      </w:pPr>
    </w:p>
    <w:p w14:paraId="533F1BEA" w14:textId="77777777" w:rsidR="00E4276A" w:rsidRDefault="00E4276A" w:rsidP="00874DBA">
      <w:pPr>
        <w:spacing w:after="0"/>
        <w:rPr>
          <w:rFonts w:ascii="Calibri Light" w:hAnsi="Calibri Light"/>
          <w:sz w:val="20"/>
          <w:szCs w:val="20"/>
        </w:rPr>
      </w:pPr>
    </w:p>
    <w:p w14:paraId="371EB92C" w14:textId="77777777" w:rsidR="00E4276A" w:rsidRDefault="00E4276A" w:rsidP="00874DBA">
      <w:pPr>
        <w:spacing w:after="0"/>
        <w:rPr>
          <w:rFonts w:ascii="Calibri Light" w:hAnsi="Calibri Light"/>
          <w:sz w:val="20"/>
          <w:szCs w:val="20"/>
        </w:rPr>
      </w:pPr>
    </w:p>
    <w:p w14:paraId="30B2ACAB" w14:textId="77777777" w:rsidR="00E4276A" w:rsidRDefault="00E4276A" w:rsidP="00874DBA">
      <w:pPr>
        <w:spacing w:after="0"/>
        <w:rPr>
          <w:rFonts w:ascii="Calibri Light" w:hAnsi="Calibri Light"/>
          <w:sz w:val="20"/>
          <w:szCs w:val="20"/>
        </w:rPr>
      </w:pPr>
    </w:p>
    <w:p w14:paraId="5196F43C" w14:textId="77777777" w:rsidR="00E4276A" w:rsidRPr="00AB3869" w:rsidRDefault="00E4276A" w:rsidP="00874DBA">
      <w:pPr>
        <w:spacing w:after="0"/>
        <w:rPr>
          <w:rFonts w:ascii="Calibri Light" w:hAnsi="Calibri Light"/>
          <w:sz w:val="20"/>
          <w:szCs w:val="20"/>
        </w:rPr>
      </w:pPr>
    </w:p>
    <w:p w14:paraId="27249304" w14:textId="77777777" w:rsidR="003A65DA" w:rsidRPr="00AB3869" w:rsidRDefault="003A65DA" w:rsidP="00874DBA">
      <w:pPr>
        <w:spacing w:after="0"/>
        <w:rPr>
          <w:rFonts w:ascii="Calibri Light" w:hAnsi="Calibri Light"/>
          <w:b/>
          <w:sz w:val="20"/>
          <w:szCs w:val="20"/>
        </w:rPr>
      </w:pPr>
      <w:r w:rsidRPr="00AB3869">
        <w:rPr>
          <w:rFonts w:ascii="Calibri Light" w:hAnsi="Calibri Light"/>
          <w:b/>
          <w:sz w:val="20"/>
          <w:szCs w:val="20"/>
        </w:rPr>
        <w:lastRenderedPageBreak/>
        <w:t>The Policy</w:t>
      </w:r>
      <w:r w:rsidR="00E358A8" w:rsidRPr="00AB3869">
        <w:rPr>
          <w:rFonts w:ascii="Calibri Light" w:hAnsi="Calibri Light"/>
          <w:b/>
          <w:sz w:val="20"/>
          <w:szCs w:val="20"/>
        </w:rPr>
        <w:t>:</w:t>
      </w:r>
    </w:p>
    <w:p w14:paraId="4128C58A" w14:textId="77777777" w:rsidR="008C57EC" w:rsidRPr="00AB3869" w:rsidRDefault="008C57EC" w:rsidP="00874DBA">
      <w:pPr>
        <w:spacing w:after="0"/>
        <w:rPr>
          <w:rFonts w:ascii="Calibri Light" w:hAnsi="Calibri Light"/>
          <w:sz w:val="20"/>
          <w:szCs w:val="20"/>
        </w:rPr>
      </w:pPr>
    </w:p>
    <w:p w14:paraId="542F04BE" w14:textId="77777777" w:rsidR="008C57EC" w:rsidRPr="00AB3869" w:rsidRDefault="008C57EC" w:rsidP="00874DBA">
      <w:pPr>
        <w:spacing w:after="0"/>
        <w:rPr>
          <w:rFonts w:ascii="Calibri Light" w:hAnsi="Calibri Light"/>
          <w:sz w:val="20"/>
          <w:szCs w:val="20"/>
        </w:rPr>
      </w:pPr>
      <w:r w:rsidRPr="00AB3869">
        <w:rPr>
          <w:rFonts w:ascii="Calibri Light" w:hAnsi="Calibri Light"/>
          <w:sz w:val="20"/>
          <w:szCs w:val="20"/>
        </w:rPr>
        <w:t>Ashton Scaffolding Services Ltd has a zero-tolerance policy towards corruption of all kinds.</w:t>
      </w:r>
    </w:p>
    <w:p w14:paraId="2AD5BD0C" w14:textId="77777777" w:rsidR="008C57EC" w:rsidRPr="00AB3869" w:rsidRDefault="008C57EC" w:rsidP="00874DBA">
      <w:pPr>
        <w:spacing w:after="0"/>
        <w:rPr>
          <w:rFonts w:ascii="Calibri Light" w:hAnsi="Calibri Light"/>
          <w:sz w:val="20"/>
          <w:szCs w:val="20"/>
        </w:rPr>
      </w:pPr>
    </w:p>
    <w:p w14:paraId="64C24EE6" w14:textId="77777777" w:rsidR="008C57EC" w:rsidRPr="00AB3869" w:rsidRDefault="008C57EC" w:rsidP="00874DBA">
      <w:pPr>
        <w:spacing w:after="0"/>
        <w:rPr>
          <w:rFonts w:ascii="Calibri Light" w:hAnsi="Calibri Light"/>
          <w:sz w:val="20"/>
          <w:szCs w:val="20"/>
        </w:rPr>
      </w:pPr>
      <w:r w:rsidRPr="00AB3869">
        <w:rPr>
          <w:rFonts w:ascii="Calibri Light" w:hAnsi="Calibri Light"/>
          <w:sz w:val="20"/>
          <w:szCs w:val="20"/>
        </w:rPr>
        <w:t>Employees should note that it is a criminal offence to offer, promise, pay</w:t>
      </w:r>
      <w:r w:rsidR="00BA50C6">
        <w:rPr>
          <w:rFonts w:ascii="Calibri Light" w:hAnsi="Calibri Light"/>
          <w:sz w:val="20"/>
          <w:szCs w:val="20"/>
        </w:rPr>
        <w:t>,</w:t>
      </w:r>
      <w:r w:rsidRPr="00AB3869">
        <w:rPr>
          <w:rFonts w:ascii="Calibri Light" w:hAnsi="Calibri Light"/>
          <w:sz w:val="20"/>
          <w:szCs w:val="20"/>
        </w:rPr>
        <w:t xml:space="preserve"> request or accept a bribe. A bribe does not need to be a monetary sum. It can be any form of</w:t>
      </w:r>
      <w:r w:rsidR="00AB3869">
        <w:rPr>
          <w:rFonts w:ascii="Calibri Light" w:hAnsi="Calibri Light"/>
          <w:sz w:val="20"/>
          <w:szCs w:val="20"/>
        </w:rPr>
        <w:t xml:space="preserve"> advantage, offered or received</w:t>
      </w:r>
    </w:p>
    <w:p w14:paraId="0D59A9B8" w14:textId="77777777" w:rsidR="008C57EC" w:rsidRPr="00AB3869" w:rsidRDefault="008C57EC" w:rsidP="00874DBA">
      <w:pPr>
        <w:spacing w:after="0"/>
        <w:rPr>
          <w:rFonts w:ascii="Calibri Light" w:hAnsi="Calibri Light"/>
          <w:sz w:val="20"/>
          <w:szCs w:val="20"/>
        </w:rPr>
      </w:pPr>
      <w:r w:rsidRPr="00AB3869">
        <w:rPr>
          <w:rFonts w:ascii="Calibri Light" w:hAnsi="Calibri Light"/>
          <w:sz w:val="20"/>
          <w:szCs w:val="20"/>
        </w:rPr>
        <w:t xml:space="preserve">A contract does not need to have been won for a corruption offence to have been committed. Similarly, a recipient does not need to benefit personally from a bribe. </w:t>
      </w:r>
      <w:r w:rsidR="00FB1156" w:rsidRPr="00AB3869">
        <w:rPr>
          <w:rFonts w:ascii="Calibri Light" w:hAnsi="Calibri Light"/>
          <w:sz w:val="20"/>
          <w:szCs w:val="20"/>
        </w:rPr>
        <w:t>Bribery</w:t>
      </w:r>
      <w:r w:rsidRPr="00AB3869">
        <w:rPr>
          <w:rFonts w:ascii="Calibri Light" w:hAnsi="Calibri Light"/>
          <w:sz w:val="20"/>
          <w:szCs w:val="20"/>
        </w:rPr>
        <w:t xml:space="preserve"> can occur in the private or public sector.</w:t>
      </w:r>
    </w:p>
    <w:p w14:paraId="43D0BB5B" w14:textId="77777777" w:rsidR="008C57EC" w:rsidRPr="00AB3869" w:rsidRDefault="008C57EC" w:rsidP="00874DBA">
      <w:pPr>
        <w:spacing w:after="0"/>
        <w:rPr>
          <w:rFonts w:ascii="Calibri Light" w:hAnsi="Calibri Light"/>
          <w:sz w:val="20"/>
          <w:szCs w:val="20"/>
        </w:rPr>
      </w:pPr>
    </w:p>
    <w:p w14:paraId="39B05EC9" w14:textId="77777777" w:rsidR="00E044A2" w:rsidRPr="00AB3869" w:rsidRDefault="00E044A2" w:rsidP="00874DBA">
      <w:pPr>
        <w:spacing w:after="0"/>
        <w:rPr>
          <w:rFonts w:ascii="Calibri Light" w:hAnsi="Calibri Light"/>
          <w:sz w:val="20"/>
          <w:szCs w:val="20"/>
        </w:rPr>
      </w:pPr>
      <w:r w:rsidRPr="00AB3869">
        <w:rPr>
          <w:rFonts w:ascii="Calibri Light" w:hAnsi="Calibri Light"/>
          <w:sz w:val="20"/>
          <w:szCs w:val="20"/>
        </w:rPr>
        <w:t>The Policy consists of two straightforward rules that all employees must adhere strictly to:</w:t>
      </w:r>
    </w:p>
    <w:p w14:paraId="3E311EDC" w14:textId="77777777" w:rsidR="00E044A2" w:rsidRPr="00AB3869" w:rsidRDefault="00E044A2" w:rsidP="00874DBA">
      <w:pPr>
        <w:spacing w:after="0"/>
        <w:rPr>
          <w:rFonts w:ascii="Calibri Light" w:hAnsi="Calibri Light"/>
          <w:sz w:val="20"/>
          <w:szCs w:val="20"/>
        </w:rPr>
      </w:pPr>
    </w:p>
    <w:p w14:paraId="7D79AF97" w14:textId="77777777" w:rsidR="00E044A2" w:rsidRPr="00AB3869" w:rsidRDefault="00E044A2" w:rsidP="00874DBA">
      <w:pPr>
        <w:spacing w:after="0"/>
        <w:rPr>
          <w:rFonts w:ascii="Calibri Light" w:hAnsi="Calibri Light"/>
          <w:sz w:val="20"/>
          <w:szCs w:val="20"/>
        </w:rPr>
      </w:pPr>
      <w:r w:rsidRPr="00AB3869">
        <w:rPr>
          <w:rFonts w:ascii="Calibri Light" w:hAnsi="Calibri Light"/>
          <w:sz w:val="20"/>
          <w:szCs w:val="20"/>
        </w:rPr>
        <w:t>Do not offer, promise or pay bribes.</w:t>
      </w:r>
    </w:p>
    <w:p w14:paraId="4052339C" w14:textId="77777777" w:rsidR="00E044A2" w:rsidRPr="00AB3869" w:rsidRDefault="00E044A2" w:rsidP="00874DBA">
      <w:pPr>
        <w:spacing w:after="0"/>
        <w:rPr>
          <w:rFonts w:ascii="Calibri Light" w:hAnsi="Calibri Light"/>
          <w:sz w:val="20"/>
          <w:szCs w:val="20"/>
        </w:rPr>
      </w:pPr>
      <w:r w:rsidRPr="00AB3869">
        <w:rPr>
          <w:rFonts w:ascii="Calibri Light" w:hAnsi="Calibri Light"/>
          <w:sz w:val="20"/>
          <w:szCs w:val="20"/>
        </w:rPr>
        <w:t>Do not request, agree to or accept bribes.</w:t>
      </w:r>
    </w:p>
    <w:p w14:paraId="2C92B5F9" w14:textId="77777777" w:rsidR="00E044A2" w:rsidRPr="00AB3869" w:rsidRDefault="00E044A2" w:rsidP="00874DBA">
      <w:pPr>
        <w:spacing w:after="0"/>
        <w:rPr>
          <w:rFonts w:ascii="Calibri Light" w:hAnsi="Calibri Light"/>
          <w:sz w:val="20"/>
          <w:szCs w:val="20"/>
        </w:rPr>
      </w:pPr>
    </w:p>
    <w:p w14:paraId="135BE42E" w14:textId="77777777" w:rsidR="00E044A2" w:rsidRPr="00AB3869" w:rsidRDefault="00E044A2" w:rsidP="00874DBA">
      <w:pPr>
        <w:spacing w:after="0"/>
        <w:rPr>
          <w:rFonts w:ascii="Calibri Light" w:hAnsi="Calibri Light"/>
          <w:sz w:val="20"/>
          <w:szCs w:val="20"/>
        </w:rPr>
      </w:pPr>
      <w:r w:rsidRPr="00AB3869">
        <w:rPr>
          <w:rFonts w:ascii="Calibri Light" w:hAnsi="Calibri Light"/>
          <w:sz w:val="20"/>
          <w:szCs w:val="20"/>
        </w:rPr>
        <w:t>The risks of</w:t>
      </w:r>
      <w:r w:rsidR="00CD1CC9" w:rsidRPr="00AB3869">
        <w:rPr>
          <w:rFonts w:ascii="Calibri Light" w:hAnsi="Calibri Light"/>
          <w:sz w:val="20"/>
          <w:szCs w:val="20"/>
        </w:rPr>
        <w:t xml:space="preserve"> corruption are not always obvious. Accordingly, employees should follow these principles:</w:t>
      </w:r>
    </w:p>
    <w:p w14:paraId="474D8091" w14:textId="77777777" w:rsidR="00CD1CC9" w:rsidRPr="00AB3869" w:rsidRDefault="00CD1CC9" w:rsidP="00874DBA">
      <w:pPr>
        <w:spacing w:after="0"/>
        <w:rPr>
          <w:rFonts w:ascii="Calibri Light" w:hAnsi="Calibri Light"/>
          <w:sz w:val="20"/>
          <w:szCs w:val="20"/>
        </w:rPr>
      </w:pPr>
    </w:p>
    <w:p w14:paraId="034A1BF0" w14:textId="77777777" w:rsidR="00CD1CC9" w:rsidRPr="00AB3869" w:rsidRDefault="00CD1CC9" w:rsidP="00874DBA">
      <w:pPr>
        <w:spacing w:after="0"/>
        <w:rPr>
          <w:rFonts w:ascii="Calibri Light" w:hAnsi="Calibri Light"/>
          <w:sz w:val="20"/>
          <w:szCs w:val="20"/>
        </w:rPr>
      </w:pPr>
      <w:r w:rsidRPr="00AB3869">
        <w:rPr>
          <w:rFonts w:ascii="Calibri Light" w:hAnsi="Calibri Light"/>
          <w:sz w:val="20"/>
          <w:szCs w:val="20"/>
        </w:rPr>
        <w:t>Do not make payment to someone (</w:t>
      </w:r>
      <w:r w:rsidR="0008573C" w:rsidRPr="00AB3869">
        <w:rPr>
          <w:rFonts w:ascii="Calibri Light" w:hAnsi="Calibri Light"/>
          <w:sz w:val="20"/>
          <w:szCs w:val="20"/>
        </w:rPr>
        <w:t>or favour them in any other way) if you know that this will involve someone in misuse of their position (or them performing their functions improperly).</w:t>
      </w:r>
    </w:p>
    <w:p w14:paraId="4D1E70D2" w14:textId="77777777" w:rsidR="0008573C" w:rsidRPr="00AB3869" w:rsidRDefault="0008573C" w:rsidP="00874DBA">
      <w:pPr>
        <w:spacing w:after="0"/>
        <w:rPr>
          <w:rFonts w:ascii="Calibri Light" w:hAnsi="Calibri Light"/>
          <w:sz w:val="20"/>
          <w:szCs w:val="20"/>
        </w:rPr>
      </w:pPr>
    </w:p>
    <w:p w14:paraId="23DB0FB2" w14:textId="77777777" w:rsidR="0008573C" w:rsidRPr="00AB3869" w:rsidRDefault="0008573C" w:rsidP="00874DBA">
      <w:pPr>
        <w:spacing w:after="0"/>
        <w:rPr>
          <w:rFonts w:ascii="Calibri Light" w:hAnsi="Calibri Light"/>
          <w:sz w:val="20"/>
          <w:szCs w:val="20"/>
        </w:rPr>
      </w:pPr>
      <w:r w:rsidRPr="00AB3869">
        <w:rPr>
          <w:rFonts w:ascii="Calibri Light" w:hAnsi="Calibri Light"/>
          <w:sz w:val="20"/>
          <w:szCs w:val="20"/>
        </w:rPr>
        <w:t>Do not misuse your position (or perform your functions improperly) in connection with payments (or other favours) for yourself or others.</w:t>
      </w:r>
    </w:p>
    <w:p w14:paraId="25F5DD42" w14:textId="77777777" w:rsidR="0008573C" w:rsidRPr="00AB3869" w:rsidRDefault="0008573C" w:rsidP="00874DBA">
      <w:pPr>
        <w:spacing w:after="0"/>
        <w:rPr>
          <w:rFonts w:ascii="Calibri Light" w:hAnsi="Calibri Light"/>
          <w:b/>
          <w:sz w:val="20"/>
          <w:szCs w:val="20"/>
        </w:rPr>
      </w:pPr>
    </w:p>
    <w:p w14:paraId="6435EC4A" w14:textId="77777777" w:rsidR="0008573C" w:rsidRPr="00AB3869" w:rsidRDefault="00E358A8" w:rsidP="00874DBA">
      <w:pPr>
        <w:spacing w:after="0"/>
        <w:rPr>
          <w:rFonts w:ascii="Calibri Light" w:hAnsi="Calibri Light"/>
          <w:b/>
          <w:sz w:val="20"/>
          <w:szCs w:val="20"/>
        </w:rPr>
      </w:pPr>
      <w:r w:rsidRPr="00AB3869">
        <w:rPr>
          <w:rFonts w:ascii="Calibri Light" w:hAnsi="Calibri Light"/>
          <w:b/>
          <w:sz w:val="20"/>
          <w:szCs w:val="20"/>
        </w:rPr>
        <w:t>Reasonable and Proportionate Gifts and Hospitality:</w:t>
      </w:r>
    </w:p>
    <w:p w14:paraId="03B6BF62" w14:textId="77777777" w:rsidR="00E358A8" w:rsidRPr="00AB3869" w:rsidRDefault="00E358A8" w:rsidP="00874DBA">
      <w:pPr>
        <w:spacing w:after="0"/>
        <w:rPr>
          <w:rFonts w:ascii="Calibri Light" w:hAnsi="Calibri Light"/>
          <w:b/>
          <w:sz w:val="20"/>
          <w:szCs w:val="20"/>
        </w:rPr>
      </w:pPr>
    </w:p>
    <w:p w14:paraId="14D8C6AE" w14:textId="77777777" w:rsidR="00E358A8" w:rsidRPr="00AB3869" w:rsidRDefault="00E358A8" w:rsidP="00874DBA">
      <w:pPr>
        <w:spacing w:after="0"/>
        <w:rPr>
          <w:rFonts w:ascii="Calibri Light" w:hAnsi="Calibri Light"/>
          <w:sz w:val="20"/>
          <w:szCs w:val="20"/>
        </w:rPr>
      </w:pPr>
      <w:r w:rsidRPr="00AB3869">
        <w:rPr>
          <w:rFonts w:ascii="Calibri Light" w:hAnsi="Calibri Light"/>
          <w:sz w:val="20"/>
          <w:szCs w:val="20"/>
        </w:rPr>
        <w:t>This policy is not meant to prohibit the giving or receiving of reasonable and proportionate gifts and hospitality subject to the following:</w:t>
      </w:r>
    </w:p>
    <w:p w14:paraId="5B4ABDE7" w14:textId="77777777" w:rsidR="00E358A8" w:rsidRPr="00AB3869" w:rsidRDefault="00E358A8" w:rsidP="00874DBA">
      <w:pPr>
        <w:spacing w:after="0"/>
        <w:rPr>
          <w:rFonts w:ascii="Calibri Light" w:hAnsi="Calibri Light"/>
          <w:sz w:val="20"/>
          <w:szCs w:val="20"/>
        </w:rPr>
      </w:pPr>
    </w:p>
    <w:p w14:paraId="5D6425B3" w14:textId="77777777" w:rsidR="00E358A8" w:rsidRPr="00AB3869" w:rsidRDefault="00E358A8" w:rsidP="00874DBA">
      <w:pPr>
        <w:spacing w:after="0"/>
        <w:rPr>
          <w:rFonts w:ascii="Calibri Light" w:hAnsi="Calibri Light"/>
          <w:sz w:val="20"/>
          <w:szCs w:val="20"/>
        </w:rPr>
      </w:pPr>
      <w:r w:rsidRPr="00AB3869">
        <w:rPr>
          <w:rFonts w:ascii="Calibri Light" w:hAnsi="Calibri Light"/>
          <w:sz w:val="20"/>
          <w:szCs w:val="20"/>
        </w:rPr>
        <w:t>They are appropriate in all the circumstances and there is no risk or perception that they might improperly influence the recipient.</w:t>
      </w:r>
    </w:p>
    <w:p w14:paraId="66073B9C" w14:textId="77777777" w:rsidR="00E358A8" w:rsidRPr="00AB3869" w:rsidRDefault="00E358A8" w:rsidP="00874DBA">
      <w:pPr>
        <w:spacing w:after="0"/>
        <w:rPr>
          <w:rFonts w:ascii="Calibri Light" w:hAnsi="Calibri Light"/>
          <w:sz w:val="20"/>
          <w:szCs w:val="20"/>
        </w:rPr>
      </w:pPr>
    </w:p>
    <w:p w14:paraId="3E86CBFA" w14:textId="77777777" w:rsidR="00E358A8" w:rsidRPr="00AB3869" w:rsidRDefault="00E358A8" w:rsidP="00874DBA">
      <w:pPr>
        <w:spacing w:after="0"/>
        <w:rPr>
          <w:rFonts w:ascii="Calibri Light" w:hAnsi="Calibri Light"/>
          <w:sz w:val="20"/>
          <w:szCs w:val="20"/>
        </w:rPr>
      </w:pPr>
      <w:r w:rsidRPr="00AB3869">
        <w:rPr>
          <w:rFonts w:ascii="Calibri Light" w:hAnsi="Calibri Light"/>
          <w:sz w:val="20"/>
          <w:szCs w:val="20"/>
        </w:rPr>
        <w:t>They do not contravene any rules applying to the individual to whom the hospitality or gift is offered (</w:t>
      </w:r>
      <w:proofErr w:type="spellStart"/>
      <w:r w:rsidRPr="00AB3869">
        <w:rPr>
          <w:rFonts w:ascii="Calibri Light" w:hAnsi="Calibri Light"/>
          <w:sz w:val="20"/>
          <w:szCs w:val="20"/>
        </w:rPr>
        <w:t>i.e</w:t>
      </w:r>
      <w:proofErr w:type="spellEnd"/>
      <w:r w:rsidRPr="00AB3869">
        <w:rPr>
          <w:rFonts w:ascii="Calibri Light" w:hAnsi="Calibri Light"/>
          <w:sz w:val="20"/>
          <w:szCs w:val="20"/>
        </w:rPr>
        <w:t xml:space="preserve"> any policy that another organisation has in place) or any laws applying to that other person.</w:t>
      </w:r>
    </w:p>
    <w:p w14:paraId="544C1CC5" w14:textId="77777777" w:rsidR="00E358A8" w:rsidRPr="00AB3869" w:rsidRDefault="00E358A8" w:rsidP="00874DBA">
      <w:pPr>
        <w:spacing w:after="0"/>
        <w:rPr>
          <w:rFonts w:ascii="Calibri Light" w:hAnsi="Calibri Light"/>
          <w:sz w:val="20"/>
          <w:szCs w:val="20"/>
        </w:rPr>
      </w:pPr>
    </w:p>
    <w:p w14:paraId="06F8A170" w14:textId="77777777" w:rsidR="00E358A8" w:rsidRPr="00AB3869" w:rsidRDefault="00E358A8" w:rsidP="00874DBA">
      <w:pPr>
        <w:spacing w:after="0"/>
        <w:rPr>
          <w:rFonts w:ascii="Calibri Light" w:hAnsi="Calibri Light"/>
          <w:sz w:val="20"/>
          <w:szCs w:val="20"/>
        </w:rPr>
      </w:pPr>
      <w:r w:rsidRPr="00AB3869">
        <w:rPr>
          <w:rFonts w:ascii="Calibri Light" w:hAnsi="Calibri Light"/>
          <w:sz w:val="20"/>
          <w:szCs w:val="20"/>
        </w:rPr>
        <w:t xml:space="preserve">The </w:t>
      </w:r>
      <w:r w:rsidR="00992EF6" w:rsidRPr="00AB3869">
        <w:rPr>
          <w:rFonts w:ascii="Calibri Light" w:hAnsi="Calibri Light"/>
          <w:sz w:val="20"/>
          <w:szCs w:val="20"/>
        </w:rPr>
        <w:t>expenditure in question is not r</w:t>
      </w:r>
      <w:r w:rsidRPr="00AB3869">
        <w:rPr>
          <w:rFonts w:ascii="Calibri Light" w:hAnsi="Calibri Light"/>
          <w:sz w:val="20"/>
          <w:szCs w:val="20"/>
        </w:rPr>
        <w:t>elated in time to some actual or ant</w:t>
      </w:r>
      <w:r w:rsidR="00992EF6" w:rsidRPr="00AB3869">
        <w:rPr>
          <w:rFonts w:ascii="Calibri Light" w:hAnsi="Calibri Light"/>
          <w:sz w:val="20"/>
          <w:szCs w:val="20"/>
        </w:rPr>
        <w:t>icipated business with the recipient, particularly in a competitive context.</w:t>
      </w:r>
    </w:p>
    <w:p w14:paraId="0B56006F" w14:textId="77777777" w:rsidR="00992EF6" w:rsidRPr="00AB3869" w:rsidRDefault="00992EF6" w:rsidP="00874DBA">
      <w:pPr>
        <w:spacing w:after="0"/>
        <w:rPr>
          <w:rFonts w:ascii="Calibri Light" w:hAnsi="Calibri Light"/>
          <w:sz w:val="20"/>
          <w:szCs w:val="20"/>
        </w:rPr>
      </w:pPr>
    </w:p>
    <w:p w14:paraId="7D5B6562" w14:textId="77777777" w:rsidR="00992EF6" w:rsidRPr="00AB3869" w:rsidRDefault="00992EF6" w:rsidP="00874DBA">
      <w:pPr>
        <w:spacing w:after="0"/>
        <w:rPr>
          <w:rFonts w:ascii="Calibri Light" w:hAnsi="Calibri Light"/>
          <w:sz w:val="20"/>
          <w:szCs w:val="20"/>
        </w:rPr>
      </w:pPr>
      <w:r w:rsidRPr="00AB3869">
        <w:rPr>
          <w:rFonts w:ascii="Calibri Light" w:hAnsi="Calibri Light"/>
          <w:sz w:val="20"/>
          <w:szCs w:val="20"/>
        </w:rPr>
        <w:t xml:space="preserve">In case of hospitality provided or received, it is intended to foster cordial relations to </w:t>
      </w:r>
      <w:r w:rsidR="00FB1156" w:rsidRPr="00AB3869">
        <w:rPr>
          <w:rFonts w:ascii="Calibri Light" w:hAnsi="Calibri Light"/>
          <w:sz w:val="20"/>
          <w:szCs w:val="20"/>
        </w:rPr>
        <w:t>have</w:t>
      </w:r>
      <w:r w:rsidRPr="00AB3869">
        <w:rPr>
          <w:rFonts w:ascii="Calibri Light" w:hAnsi="Calibri Light"/>
          <w:sz w:val="20"/>
          <w:szCs w:val="20"/>
        </w:rPr>
        <w:t xml:space="preserve"> legitimate marketing purposes; and:</w:t>
      </w:r>
    </w:p>
    <w:p w14:paraId="364D503F" w14:textId="77777777" w:rsidR="008E4570" w:rsidRPr="00AB3869" w:rsidRDefault="008E4570" w:rsidP="00874DBA">
      <w:pPr>
        <w:spacing w:after="0"/>
        <w:rPr>
          <w:rFonts w:ascii="Calibri Light" w:hAnsi="Calibri Light"/>
          <w:sz w:val="20"/>
          <w:szCs w:val="20"/>
        </w:rPr>
      </w:pPr>
    </w:p>
    <w:p w14:paraId="4F0C4D3D" w14:textId="77777777" w:rsidR="00992EF6" w:rsidRPr="00AB3869" w:rsidRDefault="00992EF6" w:rsidP="00874DBA">
      <w:pPr>
        <w:spacing w:after="0"/>
        <w:rPr>
          <w:rFonts w:ascii="Calibri Light" w:hAnsi="Calibri Light"/>
          <w:sz w:val="20"/>
          <w:szCs w:val="20"/>
        </w:rPr>
      </w:pPr>
      <w:r w:rsidRPr="00AB3869">
        <w:rPr>
          <w:rFonts w:ascii="Calibri Light" w:hAnsi="Calibri Light"/>
          <w:sz w:val="20"/>
          <w:szCs w:val="20"/>
        </w:rPr>
        <w:t xml:space="preserve">The level of hospitality is appropriate </w:t>
      </w:r>
      <w:proofErr w:type="gramStart"/>
      <w:r w:rsidRPr="00AB3869">
        <w:rPr>
          <w:rFonts w:ascii="Calibri Light" w:hAnsi="Calibri Light"/>
          <w:sz w:val="20"/>
          <w:szCs w:val="20"/>
        </w:rPr>
        <w:t>with regard to</w:t>
      </w:r>
      <w:proofErr w:type="gramEnd"/>
      <w:r w:rsidRPr="00AB3869">
        <w:rPr>
          <w:rFonts w:ascii="Calibri Light" w:hAnsi="Calibri Light"/>
          <w:sz w:val="20"/>
          <w:szCs w:val="20"/>
        </w:rPr>
        <w:t xml:space="preserve"> the recipient and their organisation.</w:t>
      </w:r>
    </w:p>
    <w:p w14:paraId="25FBFA86" w14:textId="77777777" w:rsidR="00992EF6" w:rsidRPr="00AB3869" w:rsidRDefault="00992EF6" w:rsidP="00874DBA">
      <w:pPr>
        <w:spacing w:after="0"/>
        <w:rPr>
          <w:rFonts w:ascii="Calibri Light" w:hAnsi="Calibri Light"/>
          <w:sz w:val="20"/>
          <w:szCs w:val="20"/>
        </w:rPr>
      </w:pPr>
      <w:r w:rsidRPr="00AB3869">
        <w:rPr>
          <w:rFonts w:ascii="Calibri Light" w:hAnsi="Calibri Light"/>
          <w:sz w:val="20"/>
          <w:szCs w:val="20"/>
        </w:rPr>
        <w:t>There are no “add-ons” such as inappropriate overnight accommodation</w:t>
      </w:r>
      <w:r w:rsidR="008E4570" w:rsidRPr="00AB3869">
        <w:rPr>
          <w:rFonts w:ascii="Calibri Light" w:hAnsi="Calibri Light"/>
          <w:sz w:val="20"/>
          <w:szCs w:val="20"/>
        </w:rPr>
        <w:t>, travel costs, or sundry or lavish expenses.</w:t>
      </w:r>
    </w:p>
    <w:p w14:paraId="4EC6A698" w14:textId="77777777" w:rsidR="008E4570" w:rsidRPr="00AB3869" w:rsidRDefault="008E4570" w:rsidP="00874DBA">
      <w:pPr>
        <w:spacing w:after="0"/>
        <w:rPr>
          <w:rFonts w:ascii="Calibri Light" w:hAnsi="Calibri Light"/>
          <w:sz w:val="20"/>
          <w:szCs w:val="20"/>
        </w:rPr>
      </w:pPr>
      <w:r w:rsidRPr="00AB3869">
        <w:rPr>
          <w:rFonts w:ascii="Calibri Light" w:hAnsi="Calibri Light"/>
          <w:sz w:val="20"/>
          <w:szCs w:val="20"/>
        </w:rPr>
        <w:t xml:space="preserve">In the case of gifts, these should never be cash and must </w:t>
      </w:r>
      <w:proofErr w:type="gramStart"/>
      <w:r w:rsidRPr="00AB3869">
        <w:rPr>
          <w:rFonts w:ascii="Calibri Light" w:hAnsi="Calibri Light"/>
          <w:sz w:val="20"/>
          <w:szCs w:val="20"/>
        </w:rPr>
        <w:t>be modest at all times</w:t>
      </w:r>
      <w:proofErr w:type="gramEnd"/>
      <w:r w:rsidRPr="00AB3869">
        <w:rPr>
          <w:rFonts w:ascii="Calibri Light" w:hAnsi="Calibri Light"/>
          <w:sz w:val="20"/>
          <w:szCs w:val="20"/>
        </w:rPr>
        <w:t>, such as a token of appreciation on a festiv</w:t>
      </w:r>
      <w:r w:rsidR="00497A82" w:rsidRPr="00AB3869">
        <w:rPr>
          <w:rFonts w:ascii="Calibri Light" w:hAnsi="Calibri Light"/>
          <w:sz w:val="20"/>
          <w:szCs w:val="20"/>
        </w:rPr>
        <w:t>al or at another special time such as the opening of a development, completion of contract etc, and where there is no risk of them being misconstrued as a reward, an inducement or other corrupt act.</w:t>
      </w:r>
    </w:p>
    <w:p w14:paraId="35F1ECBC" w14:textId="77777777" w:rsidR="00497A82" w:rsidRPr="00AB3869" w:rsidRDefault="00497A82" w:rsidP="00874DBA">
      <w:pPr>
        <w:spacing w:after="0"/>
        <w:rPr>
          <w:rFonts w:ascii="Calibri Light" w:hAnsi="Calibri Light"/>
          <w:sz w:val="20"/>
          <w:szCs w:val="20"/>
        </w:rPr>
      </w:pPr>
    </w:p>
    <w:p w14:paraId="1D13C822" w14:textId="77777777" w:rsidR="00497A82" w:rsidRPr="00AB3869" w:rsidRDefault="00497A82" w:rsidP="00874DBA">
      <w:pPr>
        <w:spacing w:after="0"/>
        <w:rPr>
          <w:rFonts w:ascii="Calibri Light" w:hAnsi="Calibri Light"/>
          <w:sz w:val="20"/>
          <w:szCs w:val="20"/>
        </w:rPr>
      </w:pPr>
      <w:r w:rsidRPr="00AB3869">
        <w:rPr>
          <w:rFonts w:ascii="Calibri Light" w:hAnsi="Calibri Light"/>
          <w:sz w:val="20"/>
          <w:szCs w:val="20"/>
        </w:rPr>
        <w:t>All offers of hospitality and gifts given or received must be recorded with senior management.</w:t>
      </w:r>
    </w:p>
    <w:p w14:paraId="1AF1800B" w14:textId="77777777" w:rsidR="00497A82" w:rsidRPr="00AB3869" w:rsidRDefault="00497A82" w:rsidP="00874DBA">
      <w:pPr>
        <w:spacing w:after="0"/>
        <w:rPr>
          <w:rFonts w:ascii="Calibri Light" w:hAnsi="Calibri Light"/>
          <w:sz w:val="20"/>
          <w:szCs w:val="20"/>
        </w:rPr>
      </w:pPr>
    </w:p>
    <w:p w14:paraId="3DC9E89C" w14:textId="77777777" w:rsidR="00782015" w:rsidRDefault="00782015" w:rsidP="00874DBA">
      <w:pPr>
        <w:spacing w:after="0"/>
        <w:rPr>
          <w:rFonts w:ascii="Calibri Light" w:hAnsi="Calibri Light"/>
          <w:b/>
          <w:sz w:val="20"/>
          <w:szCs w:val="20"/>
        </w:rPr>
      </w:pPr>
    </w:p>
    <w:p w14:paraId="05ED6E82" w14:textId="77777777" w:rsidR="008C57EC" w:rsidRPr="00AB3869" w:rsidRDefault="00497A82" w:rsidP="00874DBA">
      <w:pPr>
        <w:spacing w:after="0"/>
        <w:rPr>
          <w:rFonts w:ascii="Calibri Light" w:hAnsi="Calibri Light"/>
          <w:b/>
          <w:sz w:val="20"/>
          <w:szCs w:val="20"/>
        </w:rPr>
      </w:pPr>
      <w:r w:rsidRPr="00AB3869">
        <w:rPr>
          <w:rFonts w:ascii="Calibri Light" w:hAnsi="Calibri Light"/>
          <w:b/>
          <w:sz w:val="20"/>
          <w:szCs w:val="20"/>
        </w:rPr>
        <w:lastRenderedPageBreak/>
        <w:t>Seeking further guidance:</w:t>
      </w:r>
    </w:p>
    <w:p w14:paraId="00B52FCC" w14:textId="77777777" w:rsidR="0077608D" w:rsidRPr="00AB3869" w:rsidRDefault="0077608D" w:rsidP="00874DBA">
      <w:pPr>
        <w:spacing w:after="0"/>
        <w:rPr>
          <w:rFonts w:ascii="Calibri Light" w:hAnsi="Calibri Light"/>
          <w:b/>
          <w:sz w:val="20"/>
          <w:szCs w:val="20"/>
        </w:rPr>
      </w:pPr>
    </w:p>
    <w:p w14:paraId="41F74BEC" w14:textId="77777777" w:rsidR="00497A82" w:rsidRPr="00AB3869" w:rsidRDefault="004D797A" w:rsidP="00874DBA">
      <w:pPr>
        <w:spacing w:after="0"/>
        <w:rPr>
          <w:rFonts w:ascii="Calibri Light" w:hAnsi="Calibri Light"/>
          <w:sz w:val="20"/>
          <w:szCs w:val="20"/>
        </w:rPr>
      </w:pPr>
      <w:r w:rsidRPr="00AB3869">
        <w:rPr>
          <w:rFonts w:ascii="Calibri Light" w:hAnsi="Calibri Light"/>
          <w:sz w:val="20"/>
          <w:szCs w:val="20"/>
        </w:rPr>
        <w:t>Inevitably, decisions as to what is acceptable may not always be easy. If any employee is in doubt</w:t>
      </w:r>
      <w:r w:rsidR="0077608D" w:rsidRPr="00AB3869">
        <w:rPr>
          <w:rFonts w:ascii="Calibri Light" w:hAnsi="Calibri Light"/>
          <w:sz w:val="20"/>
          <w:szCs w:val="20"/>
        </w:rPr>
        <w:t xml:space="preserve"> as to whether a potential act could give rise to corruption concerns, the matter should be referred immediately to the senior manager with responsibility for this policy before proceeding.</w:t>
      </w:r>
    </w:p>
    <w:p w14:paraId="47287A05" w14:textId="77777777" w:rsidR="0077608D" w:rsidRPr="00AB3869" w:rsidRDefault="0077608D" w:rsidP="00874DBA">
      <w:pPr>
        <w:spacing w:after="0"/>
        <w:rPr>
          <w:rFonts w:ascii="Calibri Light" w:hAnsi="Calibri Light"/>
          <w:sz w:val="20"/>
          <w:szCs w:val="20"/>
        </w:rPr>
      </w:pPr>
    </w:p>
    <w:p w14:paraId="76DDFC96" w14:textId="77777777" w:rsidR="00AB3869" w:rsidRDefault="00AB3869" w:rsidP="00874DBA">
      <w:pPr>
        <w:spacing w:after="0"/>
        <w:rPr>
          <w:rFonts w:ascii="Calibri Light" w:hAnsi="Calibri Light"/>
          <w:b/>
          <w:sz w:val="20"/>
          <w:szCs w:val="20"/>
        </w:rPr>
      </w:pPr>
    </w:p>
    <w:p w14:paraId="3D30007A" w14:textId="77777777" w:rsidR="0077608D" w:rsidRPr="00AB3869" w:rsidRDefault="00FB1156" w:rsidP="00874DBA">
      <w:pPr>
        <w:spacing w:after="0"/>
        <w:rPr>
          <w:rFonts w:ascii="Calibri Light" w:hAnsi="Calibri Light"/>
          <w:b/>
          <w:sz w:val="20"/>
          <w:szCs w:val="20"/>
        </w:rPr>
      </w:pPr>
      <w:r w:rsidRPr="00AB3869">
        <w:rPr>
          <w:rFonts w:ascii="Calibri Light" w:hAnsi="Calibri Light"/>
          <w:b/>
          <w:sz w:val="20"/>
          <w:szCs w:val="20"/>
        </w:rPr>
        <w:t>Sponsorship</w:t>
      </w:r>
      <w:r w:rsidR="0077608D" w:rsidRPr="00AB3869">
        <w:rPr>
          <w:rFonts w:ascii="Calibri Light" w:hAnsi="Calibri Light"/>
          <w:b/>
          <w:sz w:val="20"/>
          <w:szCs w:val="20"/>
        </w:rPr>
        <w:t xml:space="preserve"> and Charitable Donations:</w:t>
      </w:r>
    </w:p>
    <w:p w14:paraId="758F1711" w14:textId="77777777" w:rsidR="0077608D" w:rsidRPr="00AB3869" w:rsidRDefault="0077608D" w:rsidP="00874DBA">
      <w:pPr>
        <w:spacing w:after="0"/>
        <w:rPr>
          <w:rFonts w:ascii="Calibri Light" w:hAnsi="Calibri Light"/>
          <w:b/>
          <w:sz w:val="20"/>
          <w:szCs w:val="20"/>
        </w:rPr>
      </w:pPr>
    </w:p>
    <w:p w14:paraId="0D74E3B6" w14:textId="77777777" w:rsidR="0077608D" w:rsidRPr="00AB3869" w:rsidRDefault="0077608D" w:rsidP="00874DBA">
      <w:pPr>
        <w:spacing w:after="0"/>
        <w:rPr>
          <w:rFonts w:ascii="Calibri Light" w:hAnsi="Calibri Light"/>
          <w:sz w:val="20"/>
          <w:szCs w:val="20"/>
        </w:rPr>
      </w:pPr>
      <w:r w:rsidRPr="00AB3869">
        <w:rPr>
          <w:rFonts w:ascii="Calibri Light" w:hAnsi="Calibri Light"/>
          <w:sz w:val="20"/>
          <w:szCs w:val="20"/>
        </w:rPr>
        <w:t>All sponsorship and donations made on behalf of Ashton Scaffolding Services Ltd must be approved by senior management.</w:t>
      </w:r>
    </w:p>
    <w:p w14:paraId="58506C65" w14:textId="77777777" w:rsidR="0077608D" w:rsidRPr="00AB3869" w:rsidRDefault="0077608D" w:rsidP="00874DBA">
      <w:pPr>
        <w:spacing w:after="0"/>
        <w:rPr>
          <w:rFonts w:ascii="Calibri Light" w:hAnsi="Calibri Light"/>
          <w:sz w:val="20"/>
          <w:szCs w:val="20"/>
        </w:rPr>
      </w:pPr>
    </w:p>
    <w:p w14:paraId="205B5023" w14:textId="77777777" w:rsidR="0077608D" w:rsidRPr="00AB3869" w:rsidRDefault="0077608D" w:rsidP="00874DBA">
      <w:pPr>
        <w:spacing w:after="0"/>
        <w:rPr>
          <w:rFonts w:ascii="Calibri Light" w:hAnsi="Calibri Light"/>
          <w:b/>
          <w:sz w:val="20"/>
          <w:szCs w:val="20"/>
        </w:rPr>
      </w:pPr>
      <w:r w:rsidRPr="00AB3869">
        <w:rPr>
          <w:rFonts w:ascii="Calibri Light" w:hAnsi="Calibri Light"/>
          <w:b/>
          <w:sz w:val="20"/>
          <w:szCs w:val="20"/>
        </w:rPr>
        <w:t>Facilitation Payments:</w:t>
      </w:r>
    </w:p>
    <w:p w14:paraId="6A1E0257" w14:textId="77777777" w:rsidR="0077608D" w:rsidRPr="00AB3869" w:rsidRDefault="0077608D" w:rsidP="00874DBA">
      <w:pPr>
        <w:spacing w:after="0"/>
        <w:rPr>
          <w:rFonts w:ascii="Calibri Light" w:hAnsi="Calibri Light"/>
          <w:sz w:val="20"/>
          <w:szCs w:val="20"/>
        </w:rPr>
      </w:pPr>
    </w:p>
    <w:p w14:paraId="1C4CA337" w14:textId="77777777" w:rsidR="0077608D" w:rsidRPr="00AB3869" w:rsidRDefault="001F1D3D" w:rsidP="00874DBA">
      <w:pPr>
        <w:spacing w:after="0"/>
        <w:rPr>
          <w:rFonts w:ascii="Calibri Light" w:hAnsi="Calibri Light"/>
          <w:sz w:val="20"/>
          <w:szCs w:val="20"/>
        </w:rPr>
      </w:pPr>
      <w:r w:rsidRPr="00AB3869">
        <w:rPr>
          <w:rFonts w:ascii="Calibri Light" w:hAnsi="Calibri Light"/>
          <w:sz w:val="20"/>
          <w:szCs w:val="20"/>
        </w:rPr>
        <w:t xml:space="preserve">Facilitation payments are bribes and prohibited by this policy. They are typically small unofficial payments paid to speed up an administrative process.  Where an employee (or someone acting on behalf of Ashton Scaffolding) suspects a demand </w:t>
      </w:r>
      <w:proofErr w:type="gramStart"/>
      <w:r w:rsidRPr="00AB3869">
        <w:rPr>
          <w:rFonts w:ascii="Calibri Light" w:hAnsi="Calibri Light"/>
          <w:sz w:val="20"/>
          <w:szCs w:val="20"/>
        </w:rPr>
        <w:t>for</w:t>
      </w:r>
      <w:proofErr w:type="gramEnd"/>
      <w:r w:rsidRPr="00AB3869">
        <w:rPr>
          <w:rFonts w:ascii="Calibri Light" w:hAnsi="Calibri Light"/>
          <w:sz w:val="20"/>
          <w:szCs w:val="20"/>
        </w:rPr>
        <w:t xml:space="preserve"> a payment is a request for a facilitation payment, this must be reported immediately.</w:t>
      </w:r>
    </w:p>
    <w:p w14:paraId="431E4621" w14:textId="77777777" w:rsidR="001F1D3D" w:rsidRPr="00AB3869" w:rsidRDefault="001F1D3D" w:rsidP="00874DBA">
      <w:pPr>
        <w:spacing w:after="0"/>
        <w:rPr>
          <w:rFonts w:ascii="Calibri Light" w:hAnsi="Calibri Light"/>
          <w:sz w:val="20"/>
          <w:szCs w:val="20"/>
        </w:rPr>
      </w:pPr>
    </w:p>
    <w:p w14:paraId="7B752EF6" w14:textId="77777777" w:rsidR="001F1D3D" w:rsidRPr="00AB3869" w:rsidRDefault="001F1D3D" w:rsidP="00874DBA">
      <w:pPr>
        <w:spacing w:after="0"/>
        <w:rPr>
          <w:rFonts w:ascii="Calibri Light" w:hAnsi="Calibri Light"/>
          <w:b/>
          <w:sz w:val="20"/>
          <w:szCs w:val="20"/>
        </w:rPr>
      </w:pPr>
      <w:r w:rsidRPr="00AB3869">
        <w:rPr>
          <w:rFonts w:ascii="Calibri Light" w:hAnsi="Calibri Light"/>
          <w:b/>
          <w:sz w:val="20"/>
          <w:szCs w:val="20"/>
        </w:rPr>
        <w:t>Record Keeping:</w:t>
      </w:r>
    </w:p>
    <w:p w14:paraId="59977E70" w14:textId="77777777" w:rsidR="0077608D" w:rsidRPr="00AB3869" w:rsidRDefault="0077608D" w:rsidP="00874DBA">
      <w:pPr>
        <w:spacing w:after="0"/>
        <w:rPr>
          <w:rFonts w:ascii="Calibri Light" w:hAnsi="Calibri Light"/>
          <w:sz w:val="20"/>
          <w:szCs w:val="20"/>
        </w:rPr>
      </w:pPr>
    </w:p>
    <w:p w14:paraId="23DA7E42" w14:textId="77777777" w:rsidR="001F1D3D" w:rsidRPr="00AB3869" w:rsidRDefault="001747B1" w:rsidP="00874DBA">
      <w:pPr>
        <w:spacing w:after="0"/>
        <w:rPr>
          <w:rFonts w:ascii="Calibri Light" w:hAnsi="Calibri Light"/>
          <w:sz w:val="20"/>
          <w:szCs w:val="20"/>
        </w:rPr>
      </w:pPr>
      <w:r w:rsidRPr="00AB3869">
        <w:rPr>
          <w:rFonts w:ascii="Calibri Light" w:hAnsi="Calibri Light"/>
          <w:sz w:val="20"/>
          <w:szCs w:val="20"/>
        </w:rPr>
        <w:t>Ashton Scaffolding Services Ltd must keep accurate financial and other records and have appropriate internal controls in place which will evidence the business reason for making payments to any third parties.</w:t>
      </w:r>
    </w:p>
    <w:p w14:paraId="102A6F37" w14:textId="77777777" w:rsidR="001747B1" w:rsidRPr="00AB3869" w:rsidRDefault="001747B1" w:rsidP="00874DBA">
      <w:pPr>
        <w:spacing w:after="0"/>
        <w:rPr>
          <w:rFonts w:ascii="Calibri Light" w:hAnsi="Calibri Light"/>
          <w:sz w:val="20"/>
          <w:szCs w:val="20"/>
        </w:rPr>
      </w:pPr>
    </w:p>
    <w:p w14:paraId="46F93E2A" w14:textId="77777777" w:rsidR="001747B1" w:rsidRPr="00AB3869" w:rsidRDefault="001747B1" w:rsidP="00874DBA">
      <w:pPr>
        <w:spacing w:after="0"/>
        <w:rPr>
          <w:rFonts w:ascii="Calibri Light" w:hAnsi="Calibri Light"/>
          <w:b/>
          <w:sz w:val="20"/>
          <w:szCs w:val="20"/>
        </w:rPr>
      </w:pPr>
      <w:r w:rsidRPr="00AB3869">
        <w:rPr>
          <w:rFonts w:ascii="Calibri Light" w:hAnsi="Calibri Light"/>
          <w:b/>
          <w:sz w:val="20"/>
          <w:szCs w:val="20"/>
        </w:rPr>
        <w:t>Responsibilities:</w:t>
      </w:r>
    </w:p>
    <w:p w14:paraId="62D2990A" w14:textId="77777777" w:rsidR="001747B1" w:rsidRPr="00AB3869" w:rsidRDefault="001747B1" w:rsidP="00874DBA">
      <w:pPr>
        <w:spacing w:after="0"/>
        <w:rPr>
          <w:rFonts w:ascii="Calibri Light" w:hAnsi="Calibri Light"/>
          <w:sz w:val="20"/>
          <w:szCs w:val="20"/>
        </w:rPr>
      </w:pPr>
    </w:p>
    <w:p w14:paraId="4445EEEC" w14:textId="77777777" w:rsidR="001747B1" w:rsidRPr="00AB3869" w:rsidRDefault="001747B1" w:rsidP="00874DBA">
      <w:pPr>
        <w:spacing w:after="0"/>
        <w:rPr>
          <w:rFonts w:ascii="Calibri Light" w:hAnsi="Calibri Light"/>
          <w:sz w:val="20"/>
          <w:szCs w:val="20"/>
        </w:rPr>
      </w:pPr>
      <w:r w:rsidRPr="00AB3869">
        <w:rPr>
          <w:rFonts w:ascii="Calibri Light" w:hAnsi="Calibri Light"/>
          <w:sz w:val="20"/>
          <w:szCs w:val="20"/>
        </w:rPr>
        <w:t>Employees must read or be read, understand and comply with this Policy.</w:t>
      </w:r>
    </w:p>
    <w:p w14:paraId="49EBA8DA" w14:textId="77777777" w:rsidR="001747B1" w:rsidRPr="00AB3869" w:rsidRDefault="001747B1" w:rsidP="00874DBA">
      <w:pPr>
        <w:spacing w:after="0"/>
        <w:rPr>
          <w:rFonts w:ascii="Calibri Light" w:hAnsi="Calibri Light"/>
          <w:sz w:val="20"/>
          <w:szCs w:val="20"/>
        </w:rPr>
      </w:pPr>
      <w:r w:rsidRPr="00AB3869">
        <w:rPr>
          <w:rFonts w:ascii="Calibri Light" w:hAnsi="Calibri Light"/>
          <w:sz w:val="20"/>
          <w:szCs w:val="20"/>
        </w:rPr>
        <w:t>Ashton Scaffolding has overall responsibility for ensuring that everyone complies with the policy.</w:t>
      </w:r>
    </w:p>
    <w:p w14:paraId="70B99A38" w14:textId="77777777" w:rsidR="001747B1" w:rsidRPr="00AB3869" w:rsidRDefault="001747B1" w:rsidP="00874DBA">
      <w:pPr>
        <w:spacing w:after="0"/>
        <w:rPr>
          <w:rFonts w:ascii="Calibri Light" w:hAnsi="Calibri Light"/>
          <w:sz w:val="20"/>
          <w:szCs w:val="20"/>
        </w:rPr>
      </w:pPr>
    </w:p>
    <w:p w14:paraId="1B5E4D2F" w14:textId="77777777" w:rsidR="001747B1" w:rsidRPr="00AB3869" w:rsidRDefault="00FB1156" w:rsidP="00874DBA">
      <w:pPr>
        <w:spacing w:after="0"/>
        <w:rPr>
          <w:rFonts w:ascii="Calibri Light" w:hAnsi="Calibri Light"/>
          <w:sz w:val="20"/>
          <w:szCs w:val="20"/>
        </w:rPr>
      </w:pPr>
      <w:r w:rsidRPr="00AB3869">
        <w:rPr>
          <w:rFonts w:ascii="Calibri Light" w:hAnsi="Calibri Light"/>
          <w:sz w:val="20"/>
          <w:szCs w:val="20"/>
        </w:rPr>
        <w:t xml:space="preserve">Management </w:t>
      </w:r>
      <w:proofErr w:type="gramStart"/>
      <w:r w:rsidRPr="00AB3869">
        <w:rPr>
          <w:rFonts w:ascii="Calibri Light" w:hAnsi="Calibri Light"/>
          <w:sz w:val="20"/>
          <w:szCs w:val="20"/>
        </w:rPr>
        <w:t>are</w:t>
      </w:r>
      <w:proofErr w:type="gramEnd"/>
      <w:r w:rsidRPr="00AB3869">
        <w:rPr>
          <w:rFonts w:ascii="Calibri Light" w:hAnsi="Calibri Light"/>
          <w:sz w:val="20"/>
          <w:szCs w:val="20"/>
        </w:rPr>
        <w:t xml:space="preserve"> responsible for ensuring those reporting to them are made aware of and understand this policy and are given adequate training on it.</w:t>
      </w:r>
    </w:p>
    <w:p w14:paraId="0BC3BADA" w14:textId="77777777" w:rsidR="00FB1156" w:rsidRPr="00AB3869" w:rsidRDefault="00FB1156" w:rsidP="00874DBA">
      <w:pPr>
        <w:spacing w:after="0"/>
        <w:rPr>
          <w:rFonts w:ascii="Calibri Light" w:hAnsi="Calibri Light"/>
          <w:sz w:val="20"/>
          <w:szCs w:val="20"/>
        </w:rPr>
      </w:pPr>
    </w:p>
    <w:p w14:paraId="6EE3E834" w14:textId="77777777" w:rsidR="00FB1156" w:rsidRPr="00AB3869" w:rsidRDefault="00FB1156" w:rsidP="00874DBA">
      <w:pPr>
        <w:spacing w:after="0"/>
        <w:rPr>
          <w:rFonts w:ascii="Calibri Light" w:hAnsi="Calibri Light"/>
          <w:b/>
          <w:sz w:val="20"/>
          <w:szCs w:val="20"/>
        </w:rPr>
      </w:pPr>
      <w:r w:rsidRPr="00AB3869">
        <w:rPr>
          <w:rFonts w:ascii="Calibri Light" w:hAnsi="Calibri Light"/>
          <w:b/>
          <w:sz w:val="20"/>
          <w:szCs w:val="20"/>
        </w:rPr>
        <w:t>Signed:</w:t>
      </w:r>
      <w:r w:rsidR="00B76040" w:rsidRPr="00AB3869">
        <w:rPr>
          <w:rFonts w:ascii="Calibri Light" w:hAnsi="Calibri Light"/>
          <w:b/>
          <w:sz w:val="20"/>
          <w:szCs w:val="20"/>
        </w:rPr>
        <w:t xml:space="preserve">  P Farmer</w:t>
      </w:r>
    </w:p>
    <w:p w14:paraId="07611633" w14:textId="77777777" w:rsidR="00346693" w:rsidRDefault="00346693" w:rsidP="00874DBA">
      <w:pPr>
        <w:spacing w:after="0"/>
        <w:rPr>
          <w:rFonts w:ascii="Calibri Light" w:hAnsi="Calibri Light"/>
          <w:b/>
          <w:sz w:val="20"/>
          <w:szCs w:val="20"/>
        </w:rPr>
      </w:pPr>
    </w:p>
    <w:p w14:paraId="5AE1E00C" w14:textId="77777777" w:rsidR="00346693" w:rsidRDefault="00346693" w:rsidP="00874DBA">
      <w:pPr>
        <w:spacing w:after="0"/>
        <w:rPr>
          <w:rFonts w:ascii="Calibri Light" w:hAnsi="Calibri Light"/>
          <w:b/>
          <w:sz w:val="20"/>
          <w:szCs w:val="20"/>
        </w:rPr>
      </w:pPr>
    </w:p>
    <w:p w14:paraId="5DF0F417" w14:textId="77777777" w:rsidR="00346693" w:rsidRDefault="00346693" w:rsidP="00874DBA">
      <w:pPr>
        <w:spacing w:after="0"/>
        <w:rPr>
          <w:rFonts w:ascii="Calibri Light" w:hAnsi="Calibri Light"/>
          <w:b/>
          <w:sz w:val="20"/>
          <w:szCs w:val="20"/>
        </w:rPr>
      </w:pPr>
    </w:p>
    <w:p w14:paraId="6EBAC259" w14:textId="265D2213" w:rsidR="00FB1156" w:rsidRPr="00AB3869" w:rsidRDefault="00FB1156" w:rsidP="00874DBA">
      <w:pPr>
        <w:spacing w:after="0"/>
        <w:rPr>
          <w:rFonts w:ascii="Calibri Light" w:hAnsi="Calibri Light"/>
          <w:b/>
          <w:sz w:val="20"/>
          <w:szCs w:val="20"/>
        </w:rPr>
      </w:pPr>
      <w:r w:rsidRPr="00AB3869">
        <w:rPr>
          <w:rFonts w:ascii="Calibri Light" w:hAnsi="Calibri Light"/>
          <w:b/>
          <w:sz w:val="20"/>
          <w:szCs w:val="20"/>
        </w:rPr>
        <w:t>Co. Director</w:t>
      </w:r>
    </w:p>
    <w:p w14:paraId="0DBEC7EC" w14:textId="63088364" w:rsidR="0077608D" w:rsidRPr="00AB3869" w:rsidRDefault="008B3227" w:rsidP="00874DBA">
      <w:pPr>
        <w:spacing w:after="0"/>
        <w:rPr>
          <w:rFonts w:ascii="Calibri Light" w:hAnsi="Calibri Light"/>
          <w:b/>
          <w:sz w:val="20"/>
          <w:szCs w:val="20"/>
        </w:rPr>
      </w:pPr>
      <w:r>
        <w:rPr>
          <w:rFonts w:ascii="Calibri Light" w:hAnsi="Calibri Light"/>
          <w:b/>
          <w:sz w:val="20"/>
          <w:szCs w:val="20"/>
        </w:rPr>
        <w:t>July 20</w:t>
      </w:r>
      <w:r w:rsidR="00336F43">
        <w:rPr>
          <w:rFonts w:ascii="Calibri Light" w:hAnsi="Calibri Light"/>
          <w:b/>
          <w:sz w:val="20"/>
          <w:szCs w:val="20"/>
        </w:rPr>
        <w:t>2</w:t>
      </w:r>
      <w:r w:rsidR="00FB2BAC">
        <w:rPr>
          <w:rFonts w:ascii="Calibri Light" w:hAnsi="Calibri Light"/>
          <w:b/>
          <w:sz w:val="20"/>
          <w:szCs w:val="20"/>
        </w:rPr>
        <w:t>4</w:t>
      </w:r>
    </w:p>
    <w:sectPr w:rsidR="0077608D" w:rsidRPr="00AB3869" w:rsidSect="00F36C6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F90C7" w14:textId="77777777" w:rsidR="002E0257" w:rsidRDefault="002E0257" w:rsidP="001C3864">
      <w:pPr>
        <w:spacing w:after="0" w:line="240" w:lineRule="auto"/>
      </w:pPr>
      <w:r>
        <w:separator/>
      </w:r>
    </w:p>
  </w:endnote>
  <w:endnote w:type="continuationSeparator" w:id="0">
    <w:p w14:paraId="648F307A" w14:textId="77777777" w:rsidR="002E0257" w:rsidRDefault="002E0257" w:rsidP="001C3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AA55F" w14:textId="04B7D763" w:rsidR="001C3864" w:rsidRDefault="001C3864" w:rsidP="00247B95">
    <w:pPr>
      <w:pStyle w:val="Footer"/>
      <w:tabs>
        <w:tab w:val="left" w:pos="2745"/>
      </w:tabs>
    </w:pPr>
    <w:r>
      <w:t>ASH</w:t>
    </w:r>
    <w:r w:rsidR="00120746">
      <w:t>01-0</w:t>
    </w:r>
    <w:r w:rsidR="00FB2BAC">
      <w:t>7</w:t>
    </w:r>
    <w:r w:rsidR="00120746">
      <w:tab/>
    </w:r>
    <w:r w:rsidR="00247B95">
      <w:tab/>
    </w:r>
    <w:r w:rsidR="00247B95">
      <w:tab/>
    </w:r>
    <w:r w:rsidR="00120746">
      <w:t>July 202</w:t>
    </w:r>
    <w:r w:rsidR="00FB2BAC">
      <w:t>4</w:t>
    </w:r>
  </w:p>
  <w:p w14:paraId="00571D29" w14:textId="77777777" w:rsidR="001C3864" w:rsidRDefault="001C3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8D066" w14:textId="77777777" w:rsidR="002E0257" w:rsidRDefault="002E0257" w:rsidP="001C3864">
      <w:pPr>
        <w:spacing w:after="0" w:line="240" w:lineRule="auto"/>
      </w:pPr>
      <w:r>
        <w:separator/>
      </w:r>
    </w:p>
  </w:footnote>
  <w:footnote w:type="continuationSeparator" w:id="0">
    <w:p w14:paraId="5974AE02" w14:textId="77777777" w:rsidR="002E0257" w:rsidRDefault="002E0257" w:rsidP="001C38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DBA"/>
    <w:rsid w:val="00064D83"/>
    <w:rsid w:val="0008573C"/>
    <w:rsid w:val="000937CA"/>
    <w:rsid w:val="00115FE5"/>
    <w:rsid w:val="00120746"/>
    <w:rsid w:val="001402F4"/>
    <w:rsid w:val="001415F2"/>
    <w:rsid w:val="001432A0"/>
    <w:rsid w:val="001747B1"/>
    <w:rsid w:val="00190E5F"/>
    <w:rsid w:val="001C3864"/>
    <w:rsid w:val="001F1D3D"/>
    <w:rsid w:val="00247B95"/>
    <w:rsid w:val="002843BF"/>
    <w:rsid w:val="00286ABE"/>
    <w:rsid w:val="002E0257"/>
    <w:rsid w:val="002E5CF7"/>
    <w:rsid w:val="00336F43"/>
    <w:rsid w:val="00346693"/>
    <w:rsid w:val="00351872"/>
    <w:rsid w:val="00376E54"/>
    <w:rsid w:val="003A12D2"/>
    <w:rsid w:val="003A65DA"/>
    <w:rsid w:val="003C411B"/>
    <w:rsid w:val="003E35C7"/>
    <w:rsid w:val="00445BAC"/>
    <w:rsid w:val="00483124"/>
    <w:rsid w:val="0048619C"/>
    <w:rsid w:val="00497A82"/>
    <w:rsid w:val="004D797A"/>
    <w:rsid w:val="0053333F"/>
    <w:rsid w:val="00561A81"/>
    <w:rsid w:val="005C248A"/>
    <w:rsid w:val="00656273"/>
    <w:rsid w:val="006C71ED"/>
    <w:rsid w:val="006D3622"/>
    <w:rsid w:val="0070639B"/>
    <w:rsid w:val="007069C5"/>
    <w:rsid w:val="00717D9E"/>
    <w:rsid w:val="0072177D"/>
    <w:rsid w:val="007736C7"/>
    <w:rsid w:val="0077608D"/>
    <w:rsid w:val="00782015"/>
    <w:rsid w:val="00874DBA"/>
    <w:rsid w:val="008B3227"/>
    <w:rsid w:val="008C57EC"/>
    <w:rsid w:val="008E4570"/>
    <w:rsid w:val="009018F1"/>
    <w:rsid w:val="00954445"/>
    <w:rsid w:val="0098680F"/>
    <w:rsid w:val="00992EF6"/>
    <w:rsid w:val="009C76A6"/>
    <w:rsid w:val="00A05A3F"/>
    <w:rsid w:val="00A065CD"/>
    <w:rsid w:val="00A13B86"/>
    <w:rsid w:val="00A235B9"/>
    <w:rsid w:val="00A85A5E"/>
    <w:rsid w:val="00AB3869"/>
    <w:rsid w:val="00AD6A6A"/>
    <w:rsid w:val="00AF248F"/>
    <w:rsid w:val="00B43F1C"/>
    <w:rsid w:val="00B61AAE"/>
    <w:rsid w:val="00B76040"/>
    <w:rsid w:val="00B841C1"/>
    <w:rsid w:val="00BA50C6"/>
    <w:rsid w:val="00BA6405"/>
    <w:rsid w:val="00C50411"/>
    <w:rsid w:val="00CD1CC9"/>
    <w:rsid w:val="00DD0AD0"/>
    <w:rsid w:val="00E044A2"/>
    <w:rsid w:val="00E15FD5"/>
    <w:rsid w:val="00E358A8"/>
    <w:rsid w:val="00E4276A"/>
    <w:rsid w:val="00E96D20"/>
    <w:rsid w:val="00F06D96"/>
    <w:rsid w:val="00F36C65"/>
    <w:rsid w:val="00FB1156"/>
    <w:rsid w:val="00FB1204"/>
    <w:rsid w:val="00FB2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76A1"/>
  <w15:docId w15:val="{C0EC355A-BC8B-4425-ACF5-E7C7CA51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DBA"/>
    <w:rPr>
      <w:rFonts w:ascii="Tahoma" w:hAnsi="Tahoma" w:cs="Tahoma"/>
      <w:sz w:val="16"/>
      <w:szCs w:val="16"/>
    </w:rPr>
  </w:style>
  <w:style w:type="paragraph" w:styleId="Header">
    <w:name w:val="header"/>
    <w:basedOn w:val="Normal"/>
    <w:link w:val="HeaderChar"/>
    <w:uiPriority w:val="99"/>
    <w:unhideWhenUsed/>
    <w:rsid w:val="001C3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864"/>
  </w:style>
  <w:style w:type="paragraph" w:styleId="Footer">
    <w:name w:val="footer"/>
    <w:basedOn w:val="Normal"/>
    <w:link w:val="FooterChar"/>
    <w:uiPriority w:val="99"/>
    <w:unhideWhenUsed/>
    <w:rsid w:val="001C3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png@01D3E09E.F139116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B31A089D51F964AB0A56B2B9C4F1D89" ma:contentTypeVersion="15" ma:contentTypeDescription="Create a new document." ma:contentTypeScope="" ma:versionID="90dde47f2b587bbbc480e8d039029179">
  <xsd:schema xmlns:xsd="http://www.w3.org/2001/XMLSchema" xmlns:xs="http://www.w3.org/2001/XMLSchema" xmlns:p="http://schemas.microsoft.com/office/2006/metadata/properties" xmlns:ns2="0f9bd1ca-5cf0-4d41-9bb1-e2b78d9d3824" xmlns:ns3="24ff6399-22a7-4dae-9bd9-1133ce9a3555" targetNamespace="http://schemas.microsoft.com/office/2006/metadata/properties" ma:root="true" ma:fieldsID="2ded549f7a66cbc02d789150534d625b" ns2:_="" ns3:_="">
    <xsd:import namespace="0f9bd1ca-5cf0-4d41-9bb1-e2b78d9d3824"/>
    <xsd:import namespace="24ff6399-22a7-4dae-9bd9-1133ce9a355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bd1ca-5cf0-4d41-9bb1-e2b78d9d38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d3c3d59-b5c1-40c5-a018-d1cd19104e47}" ma:internalName="TaxCatchAll" ma:showField="CatchAllData" ma:web="0f9bd1ca-5cf0-4d41-9bb1-e2b78d9d382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ff6399-22a7-4dae-9bd9-1133ce9a35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86af2ab-e9ac-452e-8d82-5425df05bb0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ff6399-22a7-4dae-9bd9-1133ce9a3555">
      <Terms xmlns="http://schemas.microsoft.com/office/infopath/2007/PartnerControls"/>
    </lcf76f155ced4ddcb4097134ff3c332f>
    <TaxCatchAll xmlns="0f9bd1ca-5cf0-4d41-9bb1-e2b78d9d3824" xsi:nil="true"/>
    <_dlc_DocId xmlns="0f9bd1ca-5cf0-4d41-9bb1-e2b78d9d3824">ER36A2SNFW3Y-1164448980-110554</_dlc_DocId>
    <_dlc_DocIdUrl xmlns="0f9bd1ca-5cf0-4d41-9bb1-e2b78d9d3824">
      <Url>https://ashtonscaffolding.sharepoint.com/sites/Shared/_layouts/15/DocIdRedir.aspx?ID=ER36A2SNFW3Y-1164448980-110554</Url>
      <Description>ER36A2SNFW3Y-1164448980-110554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51EF0-56FD-41AE-8C4E-64646C2ACC62}">
  <ds:schemaRefs>
    <ds:schemaRef ds:uri="http://schemas.microsoft.com/sharepoint/events"/>
  </ds:schemaRefs>
</ds:datastoreItem>
</file>

<file path=customXml/itemProps2.xml><?xml version="1.0" encoding="utf-8"?>
<ds:datastoreItem xmlns:ds="http://schemas.openxmlformats.org/officeDocument/2006/customXml" ds:itemID="{B0D1F3D1-A41B-4D01-811F-F5080EFB0E42}"/>
</file>

<file path=customXml/itemProps3.xml><?xml version="1.0" encoding="utf-8"?>
<ds:datastoreItem xmlns:ds="http://schemas.openxmlformats.org/officeDocument/2006/customXml" ds:itemID="{8AEFA962-FCEA-40FF-8143-B13A98170BF7}">
  <ds:schemaRefs>
    <ds:schemaRef ds:uri="http://schemas.microsoft.com/office/2006/metadata/properties"/>
    <ds:schemaRef ds:uri="http://schemas.microsoft.com/office/infopath/2007/PartnerControls"/>
    <ds:schemaRef ds:uri="24ff6399-22a7-4dae-9bd9-1133ce9a3555"/>
    <ds:schemaRef ds:uri="0f9bd1ca-5cf0-4d41-9bb1-e2b78d9d3824"/>
  </ds:schemaRefs>
</ds:datastoreItem>
</file>

<file path=customXml/itemProps4.xml><?xml version="1.0" encoding="utf-8"?>
<ds:datastoreItem xmlns:ds="http://schemas.openxmlformats.org/officeDocument/2006/customXml" ds:itemID="{2CF466A8-32E1-49E2-95D1-9118F00F8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Fisher</dc:creator>
  <cp:lastModifiedBy>Paula Ashley</cp:lastModifiedBy>
  <cp:revision>3</cp:revision>
  <cp:lastPrinted>2022-07-20T16:52:00Z</cp:lastPrinted>
  <dcterms:created xsi:type="dcterms:W3CDTF">2024-07-17T10:52:00Z</dcterms:created>
  <dcterms:modified xsi:type="dcterms:W3CDTF">2024-07-17T10:52:00Z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0x010100AB31A089D51F964AB0A56B2B9C4F1D89</vt:lpwstr>
  </property>
  <property fmtid="{D5CDD505-2E9C-101B-9397-08002B2CF9AE}" pid="3" name="Order">
    <vt:r8>1466800</vt:r8>
  </property>
  <property fmtid="{D5CDD505-2E9C-101B-9397-08002B2CF9AE}" pid="4" name="_dlc_DocIdItemGuid">
    <vt:lpwstr>c3261f2f-4a9d-42ec-a24e-bb7a00b49274</vt:lpwstr>
  </property>
  <property fmtid="{D5CDD505-2E9C-101B-9397-08002B2CF9AE}" pid="5" name="MediaServiceImageTags">
    <vt:lpwstr/>
  </property>
</Properties>
</file>